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AA" w:rsidRDefault="00E04D69">
      <w:hyperlink r:id="rId4" w:history="1">
        <w:r w:rsidRPr="006E2F71">
          <w:rPr>
            <w:rStyle w:val="Kpr"/>
          </w:rPr>
          <w:t>https://izmir.meb.gov.tr/dosyalar/ozbakis/oz_bakis6/mobile/index.html</w:t>
        </w:r>
      </w:hyperlink>
    </w:p>
    <w:p w:rsidR="00E04D69" w:rsidRDefault="00E04D69"/>
    <w:p w:rsidR="00E04D69" w:rsidRDefault="00E04D69">
      <w:hyperlink r:id="rId5" w:history="1">
        <w:r w:rsidRPr="006E2F71">
          <w:rPr>
            <w:rStyle w:val="Kpr"/>
          </w:rPr>
          <w:t>https://izmir.meb.gov.tr/www/e-dergi-oz-bakis/dosya/34</w:t>
        </w:r>
      </w:hyperlink>
    </w:p>
    <w:p w:rsidR="00E04D69" w:rsidRDefault="00E04D69"/>
    <w:p w:rsidR="00E04D69" w:rsidRDefault="00E04D69"/>
    <w:sectPr w:rsidR="00E04D69" w:rsidSect="003E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5E7F"/>
    <w:rsid w:val="000B76AA"/>
    <w:rsid w:val="003E6C0B"/>
    <w:rsid w:val="00A65E7F"/>
    <w:rsid w:val="00E0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04D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zmir.meb.gov.tr/www/e-dergi-oz-bakis/dosya/34" TargetMode="External"/><Relationship Id="rId4" Type="http://schemas.openxmlformats.org/officeDocument/2006/relationships/hyperlink" Target="https://izmir.meb.gov.tr/dosyalar/ozbakis/oz_bakis6/mobile/index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2024-11-05T09:20:00Z</dcterms:created>
  <dcterms:modified xsi:type="dcterms:W3CDTF">2024-11-05T09:21:00Z</dcterms:modified>
</cp:coreProperties>
</file>